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52" w:rsidRPr="00954401" w:rsidRDefault="00DC4952" w:rsidP="00DC4952">
      <w:pPr>
        <w:pStyle w:val="NormalnyWeb"/>
        <w:spacing w:after="240" w:afterAutospacing="0"/>
        <w:jc w:val="center"/>
        <w:rPr>
          <w:rFonts w:ascii="Verdana" w:hAnsi="Verdana"/>
          <w:b/>
          <w:bCs/>
          <w:color w:val="auto"/>
          <w:sz w:val="21"/>
          <w:szCs w:val="21"/>
        </w:rPr>
      </w:pPr>
      <w:r w:rsidRPr="00954401">
        <w:rPr>
          <w:rFonts w:ascii="Verdana" w:hAnsi="Verdana"/>
          <w:b/>
          <w:bCs/>
          <w:color w:val="auto"/>
          <w:sz w:val="21"/>
          <w:szCs w:val="21"/>
        </w:rPr>
        <w:t xml:space="preserve">IV FESTIWAL ORGANISTÓW DIECEZJI TARNOWSKIEJ </w:t>
      </w:r>
      <w:r w:rsidRPr="00954401">
        <w:rPr>
          <w:rFonts w:ascii="Verdana" w:hAnsi="Verdana"/>
          <w:b/>
          <w:bCs/>
          <w:color w:val="auto"/>
          <w:sz w:val="21"/>
          <w:szCs w:val="21"/>
        </w:rPr>
        <w:br/>
        <w:t>CANTANTIBUS ORGANIS - Tarnów-Tuchów 2013</w:t>
      </w:r>
    </w:p>
    <w:p w:rsidR="00DC4952" w:rsidRPr="00954401" w:rsidRDefault="00DC4952" w:rsidP="00DC4952">
      <w:pPr>
        <w:pStyle w:val="NormalnyWeb"/>
        <w:spacing w:after="24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b/>
          <w:bCs/>
          <w:color w:val="auto"/>
          <w:sz w:val="21"/>
          <w:szCs w:val="21"/>
        </w:rPr>
        <w:br/>
        <w:t>26-27 września 2013 roku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b/>
          <w:bCs/>
          <w:color w:val="auto"/>
          <w:sz w:val="21"/>
          <w:szCs w:val="21"/>
        </w:rPr>
      </w:pPr>
      <w:r w:rsidRPr="00954401">
        <w:rPr>
          <w:rFonts w:ascii="Verdana" w:hAnsi="Verdana"/>
          <w:b/>
          <w:bCs/>
          <w:color w:val="auto"/>
          <w:sz w:val="21"/>
          <w:szCs w:val="21"/>
        </w:rPr>
        <w:t>Program: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 xml:space="preserve">26 września 2013 r. (czwartek) – Tuchów, 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Bazylika Nawiedzenia NMP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I etap – eliminacje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 xml:space="preserve">  9.00 - 12.00 – Otwarcie Festiwalu i </w:t>
      </w:r>
      <w:proofErr w:type="spellStart"/>
      <w:r w:rsidRPr="00954401">
        <w:rPr>
          <w:rFonts w:ascii="Verdana" w:hAnsi="Verdana"/>
          <w:color w:val="auto"/>
          <w:sz w:val="21"/>
          <w:szCs w:val="21"/>
        </w:rPr>
        <w:t>I</w:t>
      </w:r>
      <w:proofErr w:type="spellEnd"/>
      <w:r w:rsidRPr="00954401">
        <w:rPr>
          <w:rFonts w:ascii="Verdana" w:hAnsi="Verdana"/>
          <w:color w:val="auto"/>
          <w:sz w:val="21"/>
          <w:szCs w:val="21"/>
        </w:rPr>
        <w:t xml:space="preserve"> część przesłuchań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14.00 - 16.00 – II część przesłuchań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 xml:space="preserve">17.30 - Koncert organowy prof. Krzysztofa Latały 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 xml:space="preserve">                      (Akademia Muzyczna w Krakowie)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ab/>
        <w:t xml:space="preserve">  - Ogłoszenie wyników I etapu - eliminacji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 xml:space="preserve">27 września 2013 r. (piątek) – Tarnów, 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Bazylika Katedralna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II etap – finał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13.00 - 17.00 - Przesłuchania finałowe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18.00 - 19.00 - Msza Święta w Katedrze pod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przewodnictwem Ks. Biskupa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19.00 - 21.00 - ogłoszenie wyników i Koncert Galowy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br/>
      </w:r>
      <w:r w:rsidRPr="00954401">
        <w:rPr>
          <w:rFonts w:ascii="Verdana" w:hAnsi="Verdana"/>
          <w:color w:val="auto"/>
          <w:sz w:val="21"/>
          <w:szCs w:val="21"/>
        </w:rPr>
        <w:br/>
      </w:r>
      <w:r w:rsidRPr="00954401">
        <w:rPr>
          <w:rFonts w:ascii="Verdana" w:hAnsi="Verdana"/>
          <w:b/>
          <w:bCs/>
          <w:color w:val="auto"/>
          <w:sz w:val="21"/>
          <w:szCs w:val="21"/>
        </w:rPr>
        <w:t>Organizatorzy:</w:t>
      </w:r>
      <w:r w:rsidRPr="00954401">
        <w:rPr>
          <w:rFonts w:ascii="Verdana" w:hAnsi="Verdana"/>
          <w:color w:val="auto"/>
          <w:sz w:val="21"/>
          <w:szCs w:val="21"/>
        </w:rPr>
        <w:br/>
        <w:t>Wydział Muzyki Kościelnej Kurii Diecezjalnej w Tarnowie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Centrum Paderewskiego Tarnów - Kąśna Dolna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Bazylika Katedralna w Tarnowie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Sanktuarium Nawiedzenia NMP w Tuchowie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Diecezjalne Studium Organistowskie w Tarnowie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br/>
      </w:r>
      <w:r w:rsidRPr="00954401">
        <w:rPr>
          <w:rFonts w:ascii="Verdana" w:hAnsi="Verdana"/>
          <w:b/>
          <w:bCs/>
          <w:color w:val="auto"/>
          <w:sz w:val="21"/>
          <w:szCs w:val="21"/>
        </w:rPr>
        <w:t>Jury:</w:t>
      </w:r>
      <w:r w:rsidRPr="00954401">
        <w:rPr>
          <w:rFonts w:ascii="Verdana" w:hAnsi="Verdana"/>
          <w:color w:val="auto"/>
          <w:sz w:val="21"/>
          <w:szCs w:val="21"/>
        </w:rPr>
        <w:br/>
        <w:t>prof. Józef Serafin – Akademia Muzyczna w Krakowie</w:t>
      </w:r>
      <w:r w:rsidRPr="00954401">
        <w:rPr>
          <w:rFonts w:ascii="Verdana" w:hAnsi="Verdana"/>
          <w:color w:val="auto"/>
          <w:sz w:val="21"/>
          <w:szCs w:val="21"/>
        </w:rPr>
        <w:br/>
        <w:t>prof. Krzysztof Latała – Akademia Muzyczna w Krakowie</w:t>
      </w:r>
      <w:r w:rsidRPr="00954401">
        <w:rPr>
          <w:rFonts w:ascii="Verdana" w:hAnsi="Verdana"/>
          <w:color w:val="auto"/>
          <w:sz w:val="21"/>
          <w:szCs w:val="21"/>
        </w:rPr>
        <w:br/>
        <w:t>dr Henryk Jan Botor – Akademia Muzyczna w Krakowie</w:t>
      </w:r>
      <w:r w:rsidRPr="00954401">
        <w:rPr>
          <w:rFonts w:ascii="Verdana" w:hAnsi="Verdana"/>
          <w:color w:val="auto"/>
          <w:sz w:val="21"/>
          <w:szCs w:val="21"/>
        </w:rPr>
        <w:br/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br/>
      </w:r>
      <w:r w:rsidRPr="00954401">
        <w:rPr>
          <w:rFonts w:ascii="Verdana" w:hAnsi="Verdana"/>
          <w:b/>
          <w:bCs/>
          <w:color w:val="auto"/>
          <w:sz w:val="21"/>
          <w:szCs w:val="21"/>
        </w:rPr>
        <w:t>Laureaci:</w:t>
      </w:r>
      <w:r w:rsidRPr="00954401">
        <w:rPr>
          <w:rFonts w:ascii="Verdana" w:hAnsi="Verdana"/>
          <w:color w:val="auto"/>
          <w:sz w:val="21"/>
          <w:szCs w:val="21"/>
        </w:rPr>
        <w:br/>
        <w:t>I miejsce – Paweł Batko - Bochnia</w:t>
      </w:r>
      <w:r w:rsidRPr="00954401">
        <w:rPr>
          <w:rFonts w:ascii="Verdana" w:hAnsi="Verdana"/>
          <w:color w:val="auto"/>
          <w:sz w:val="21"/>
          <w:szCs w:val="21"/>
        </w:rPr>
        <w:br/>
        <w:t>II miejsce – Anna Sak – Wola Rzędzińska</w:t>
      </w:r>
      <w:r w:rsidRPr="00954401">
        <w:rPr>
          <w:rFonts w:ascii="Verdana" w:hAnsi="Verdana"/>
          <w:color w:val="auto"/>
          <w:sz w:val="21"/>
          <w:szCs w:val="21"/>
        </w:rPr>
        <w:br/>
        <w:t>III miejsce – Krystian Rąpała - Tarnów</w:t>
      </w:r>
      <w:r w:rsidRPr="00954401">
        <w:rPr>
          <w:rFonts w:ascii="Verdana" w:hAnsi="Verdana"/>
          <w:color w:val="auto"/>
          <w:sz w:val="21"/>
          <w:szCs w:val="21"/>
        </w:rPr>
        <w:br/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- wyróżnienie za najlepiej wykonany utwór dowolny dla Mateusza Marty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- wyróżnienie za wykonanie chorału dla s. Heleny Sieniawskiej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- wyróżnienie za najlepiej wykonane Preludium i fugę dla Anny Sak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- wyróżnienie za najlepiej wykonany akompaniament do pieśni dla s. Heleny Sieniawskiej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Uczestnicy Festiwalu:</w:t>
      </w:r>
      <w:r w:rsidRPr="00954401">
        <w:rPr>
          <w:rFonts w:ascii="Verdana" w:hAnsi="Verdana"/>
          <w:color w:val="auto"/>
          <w:sz w:val="21"/>
          <w:szCs w:val="21"/>
        </w:rPr>
        <w:br/>
        <w:t>Paweł Batko – Bochnia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lastRenderedPageBreak/>
        <w:t xml:space="preserve">Jakub </w:t>
      </w:r>
      <w:proofErr w:type="spellStart"/>
      <w:r w:rsidRPr="00954401">
        <w:rPr>
          <w:rFonts w:ascii="Verdana" w:hAnsi="Verdana"/>
          <w:color w:val="auto"/>
          <w:sz w:val="21"/>
          <w:szCs w:val="21"/>
        </w:rPr>
        <w:t>Cetnarowski</w:t>
      </w:r>
      <w:proofErr w:type="spellEnd"/>
      <w:r w:rsidR="00B759D9" w:rsidRPr="00954401">
        <w:rPr>
          <w:rFonts w:ascii="Verdana" w:hAnsi="Verdana"/>
          <w:color w:val="auto"/>
          <w:sz w:val="21"/>
          <w:szCs w:val="21"/>
        </w:rPr>
        <w:t xml:space="preserve"> - Szymbark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Marcin Kucharczyk</w:t>
      </w:r>
      <w:r w:rsidR="00B759D9" w:rsidRPr="00954401">
        <w:rPr>
          <w:rFonts w:ascii="Verdana" w:hAnsi="Verdana"/>
          <w:color w:val="auto"/>
          <w:sz w:val="21"/>
          <w:szCs w:val="21"/>
        </w:rPr>
        <w:t xml:space="preserve"> - Turza</w:t>
      </w:r>
    </w:p>
    <w:p w:rsidR="00DC4952" w:rsidRPr="00954401" w:rsidRDefault="00B759D9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M</w:t>
      </w:r>
      <w:r w:rsidR="00DC4952" w:rsidRPr="00954401">
        <w:rPr>
          <w:rFonts w:ascii="Verdana" w:hAnsi="Verdana"/>
          <w:color w:val="auto"/>
          <w:sz w:val="21"/>
          <w:szCs w:val="21"/>
        </w:rPr>
        <w:t>ateusz Marta</w:t>
      </w:r>
      <w:r w:rsidRPr="00954401">
        <w:rPr>
          <w:rFonts w:ascii="Verdana" w:hAnsi="Verdana"/>
          <w:color w:val="auto"/>
          <w:sz w:val="21"/>
          <w:szCs w:val="21"/>
        </w:rPr>
        <w:t xml:space="preserve"> - Tarnów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Krystian Rąpała</w:t>
      </w:r>
      <w:r w:rsidR="00B759D9" w:rsidRPr="00954401">
        <w:rPr>
          <w:rFonts w:ascii="Verdana" w:hAnsi="Verdana"/>
          <w:color w:val="auto"/>
          <w:sz w:val="21"/>
          <w:szCs w:val="21"/>
        </w:rPr>
        <w:t xml:space="preserve"> - Łękawica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Anna Sak</w:t>
      </w:r>
      <w:r w:rsidR="00B759D9" w:rsidRPr="00954401">
        <w:rPr>
          <w:rFonts w:ascii="Verdana" w:hAnsi="Verdana"/>
          <w:color w:val="auto"/>
          <w:sz w:val="21"/>
          <w:szCs w:val="21"/>
        </w:rPr>
        <w:t xml:space="preserve"> – Wola Rzędzińska</w:t>
      </w:r>
      <w:bookmarkStart w:id="0" w:name="_GoBack"/>
      <w:bookmarkEnd w:id="0"/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Dariusz Samek</w:t>
      </w:r>
      <w:r w:rsidR="00B759D9" w:rsidRPr="00954401">
        <w:rPr>
          <w:rFonts w:ascii="Verdana" w:hAnsi="Verdana"/>
          <w:color w:val="auto"/>
          <w:sz w:val="21"/>
          <w:szCs w:val="21"/>
        </w:rPr>
        <w:t xml:space="preserve"> – Strzelce Wielkie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s. Monika Sieniawska</w:t>
      </w:r>
      <w:r w:rsidR="00B759D9" w:rsidRPr="00954401">
        <w:rPr>
          <w:rFonts w:ascii="Verdana" w:hAnsi="Verdana"/>
          <w:color w:val="auto"/>
          <w:sz w:val="21"/>
          <w:szCs w:val="21"/>
        </w:rPr>
        <w:t xml:space="preserve"> - Bobowa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Damian Sowa</w:t>
      </w:r>
      <w:r w:rsidR="00B759D9" w:rsidRPr="00954401">
        <w:rPr>
          <w:rFonts w:ascii="Verdana" w:hAnsi="Verdana"/>
          <w:color w:val="auto"/>
          <w:sz w:val="21"/>
          <w:szCs w:val="21"/>
        </w:rPr>
        <w:t xml:space="preserve"> - Tarnów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Paweł Stanosz</w:t>
      </w:r>
      <w:r w:rsidR="00B759D9" w:rsidRPr="00954401">
        <w:rPr>
          <w:rFonts w:ascii="Verdana" w:hAnsi="Verdana"/>
          <w:color w:val="auto"/>
          <w:sz w:val="21"/>
          <w:szCs w:val="21"/>
        </w:rPr>
        <w:t xml:space="preserve"> – Nowa Jastrząbka</w:t>
      </w:r>
    </w:p>
    <w:p w:rsidR="00DC4952" w:rsidRPr="00954401" w:rsidRDefault="00DC4952" w:rsidP="00DC4952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 xml:space="preserve">Karol </w:t>
      </w:r>
      <w:proofErr w:type="spellStart"/>
      <w:r w:rsidRPr="00954401">
        <w:rPr>
          <w:rFonts w:ascii="Verdana" w:hAnsi="Verdana"/>
          <w:color w:val="auto"/>
          <w:sz w:val="21"/>
          <w:szCs w:val="21"/>
        </w:rPr>
        <w:t>Zwierniak</w:t>
      </w:r>
      <w:proofErr w:type="spellEnd"/>
      <w:r w:rsidR="00B759D9" w:rsidRPr="00954401">
        <w:rPr>
          <w:rFonts w:ascii="Verdana" w:hAnsi="Verdana"/>
          <w:color w:val="auto"/>
          <w:sz w:val="21"/>
          <w:szCs w:val="21"/>
        </w:rPr>
        <w:t xml:space="preserve"> - Rzezawa</w:t>
      </w:r>
      <w:r w:rsidRPr="00954401">
        <w:rPr>
          <w:rFonts w:ascii="Verdana" w:hAnsi="Verdana"/>
          <w:color w:val="auto"/>
          <w:sz w:val="21"/>
          <w:szCs w:val="21"/>
        </w:rPr>
        <w:t xml:space="preserve">  </w:t>
      </w:r>
    </w:p>
    <w:p w:rsidR="00DC4952" w:rsidRPr="00954401" w:rsidRDefault="00DC4952" w:rsidP="00DC4952">
      <w:pPr>
        <w:pStyle w:val="NormalnyWeb"/>
        <w:jc w:val="center"/>
        <w:rPr>
          <w:rFonts w:ascii="Verdana" w:hAnsi="Verdana"/>
          <w:color w:val="auto"/>
          <w:sz w:val="21"/>
          <w:szCs w:val="21"/>
        </w:rPr>
      </w:pPr>
      <w:r w:rsidRPr="00954401">
        <w:rPr>
          <w:rFonts w:ascii="Verdana" w:hAnsi="Verdana"/>
          <w:color w:val="auto"/>
          <w:sz w:val="21"/>
          <w:szCs w:val="21"/>
        </w:rPr>
        <w:t>* * *</w:t>
      </w:r>
    </w:p>
    <w:p w:rsidR="004C18E3" w:rsidRDefault="004C18E3"/>
    <w:sectPr w:rsidR="004C1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52"/>
    <w:rsid w:val="004C18E3"/>
    <w:rsid w:val="00954401"/>
    <w:rsid w:val="00B759D9"/>
    <w:rsid w:val="00D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wmk-01</dc:creator>
  <cp:lastModifiedBy>wmk-01</cp:lastModifiedBy>
  <cp:revision>2</cp:revision>
  <dcterms:created xsi:type="dcterms:W3CDTF">2021-03-23T12:22:00Z</dcterms:created>
  <dcterms:modified xsi:type="dcterms:W3CDTF">2021-03-23T12:22:00Z</dcterms:modified>
</cp:coreProperties>
</file>